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Боготольского района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Красноярского края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F41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E03E90" w:rsidP="00E634C6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«15» октября</w:t>
      </w:r>
      <w:r w:rsidR="003A5703">
        <w:rPr>
          <w:rFonts w:ascii="Arial" w:hAnsi="Arial" w:cs="Arial"/>
          <w:sz w:val="24"/>
          <w:szCs w:val="24"/>
        </w:rPr>
        <w:t xml:space="preserve"> 2021 года</w:t>
      </w:r>
      <w:r w:rsidR="00E634C6" w:rsidRPr="00E634C6">
        <w:rPr>
          <w:rFonts w:ascii="Arial" w:hAnsi="Arial" w:cs="Arial"/>
          <w:sz w:val="24"/>
          <w:szCs w:val="24"/>
        </w:rPr>
        <w:t xml:space="preserve">             с. Боготол                </w:t>
      </w:r>
      <w:r w:rsidR="003A5703">
        <w:rPr>
          <w:rFonts w:ascii="Arial" w:hAnsi="Arial" w:cs="Arial"/>
          <w:sz w:val="24"/>
          <w:szCs w:val="24"/>
        </w:rPr>
        <w:t xml:space="preserve"> </w:t>
      </w:r>
      <w:r w:rsidR="00575CC4">
        <w:rPr>
          <w:rFonts w:ascii="Arial" w:hAnsi="Arial" w:cs="Arial"/>
          <w:sz w:val="24"/>
          <w:szCs w:val="24"/>
        </w:rPr>
        <w:t xml:space="preserve">                          № 8-61</w:t>
      </w:r>
      <w:bookmarkStart w:id="0" w:name="_GoBack"/>
      <w:bookmarkEnd w:id="0"/>
    </w:p>
    <w:p w:rsidR="00D03F6A" w:rsidRPr="00E634C6" w:rsidRDefault="00E634C6" w:rsidP="00F72469">
      <w:pPr>
        <w:pStyle w:val="s1"/>
        <w:ind w:right="4252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О внесении изменений в решение Боготольского сельского Совета депутатов </w:t>
      </w:r>
      <w:r w:rsidRPr="001A6573">
        <w:rPr>
          <w:rFonts w:ascii="Arial" w:hAnsi="Arial" w:cs="Arial"/>
        </w:rPr>
        <w:t>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  <w:proofErr w:type="gramEnd"/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1A6573" w:rsidRDefault="00D03F6A" w:rsidP="00D03F6A">
      <w:pPr>
        <w:pStyle w:val="ConsPlusNormal"/>
        <w:ind w:firstLine="851"/>
        <w:jc w:val="both"/>
        <w:rPr>
          <w:b/>
          <w:sz w:val="24"/>
          <w:szCs w:val="24"/>
        </w:rPr>
      </w:pPr>
      <w:r w:rsidRPr="001A6573">
        <w:rPr>
          <w:sz w:val="24"/>
          <w:szCs w:val="24"/>
        </w:rPr>
        <w:t xml:space="preserve">В соответствии со </w:t>
      </w:r>
      <w:hyperlink r:id="rId5" w:history="1">
        <w:r w:rsidRPr="001A6573">
          <w:rPr>
            <w:sz w:val="24"/>
            <w:szCs w:val="24"/>
          </w:rPr>
          <w:t>статьями 8</w:t>
        </w:r>
      </w:hyperlink>
      <w:r w:rsidRPr="001A6573">
        <w:rPr>
          <w:sz w:val="24"/>
          <w:szCs w:val="24"/>
        </w:rPr>
        <w:t xml:space="preserve">, 8.1 Федерального закона от 25.12.2008 № 273-ФЗ «О противодействии коррупции», статьей 10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</w:t>
      </w:r>
      <w:proofErr w:type="gramStart"/>
      <w:r w:rsidRPr="001A6573">
        <w:rPr>
          <w:sz w:val="24"/>
          <w:szCs w:val="24"/>
        </w:rPr>
        <w:t xml:space="preserve">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08.07.2013 № 613 «Вопросы противодействия коррупции», </w:t>
      </w:r>
      <w:r>
        <w:rPr>
          <w:iCs/>
          <w:sz w:val="24"/>
          <w:szCs w:val="24"/>
        </w:rPr>
        <w:t xml:space="preserve"> </w:t>
      </w:r>
      <w:r w:rsidRPr="00930E24">
        <w:rPr>
          <w:sz w:val="24"/>
          <w:szCs w:val="24"/>
        </w:rPr>
        <w:t xml:space="preserve">Закона  </w:t>
      </w:r>
      <w:r>
        <w:rPr>
          <w:sz w:val="24"/>
          <w:szCs w:val="24"/>
        </w:rPr>
        <w:t>Красноярского края от 19.12.</w:t>
      </w:r>
      <w:r w:rsidRPr="00930E24">
        <w:rPr>
          <w:sz w:val="24"/>
          <w:szCs w:val="24"/>
        </w:rPr>
        <w:t xml:space="preserve">2017 г. </w:t>
      </w:r>
      <w:r w:rsidR="00E634C6">
        <w:rPr>
          <w:sz w:val="24"/>
          <w:szCs w:val="24"/>
        </w:rPr>
        <w:t xml:space="preserve">           </w:t>
      </w:r>
      <w:r w:rsidRPr="00930E24">
        <w:rPr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</w:t>
      </w:r>
      <w:proofErr w:type="gramEnd"/>
      <w:r w:rsidRPr="00930E24">
        <w:rPr>
          <w:sz w:val="24"/>
          <w:szCs w:val="24"/>
        </w:rPr>
        <w:t xml:space="preserve">, </w:t>
      </w:r>
      <w:proofErr w:type="gramStart"/>
      <w:r w:rsidRPr="00930E24">
        <w:rPr>
          <w:sz w:val="24"/>
          <w:szCs w:val="24"/>
        </w:rPr>
        <w:t>расходах</w:t>
      </w:r>
      <w:proofErr w:type="gramEnd"/>
      <w:r w:rsidRPr="00930E24">
        <w:rPr>
          <w:sz w:val="24"/>
          <w:szCs w:val="24"/>
        </w:rPr>
        <w:t>, об имуществе и обязательствах имущественного характера и проверке достоверности и полноты таких сведений"</w:t>
      </w:r>
      <w:r w:rsidRPr="001A6573">
        <w:rPr>
          <w:iCs/>
          <w:sz w:val="24"/>
          <w:szCs w:val="24"/>
        </w:rPr>
        <w:t xml:space="preserve"> </w:t>
      </w:r>
      <w:r w:rsidRPr="001A6573">
        <w:rPr>
          <w:sz w:val="24"/>
          <w:szCs w:val="24"/>
        </w:rPr>
        <w:t xml:space="preserve">руководствуясь </w:t>
      </w:r>
      <w:hyperlink r:id="rId6" w:history="1">
        <w:r w:rsidRPr="001A6573">
          <w:rPr>
            <w:sz w:val="24"/>
            <w:szCs w:val="24"/>
          </w:rPr>
          <w:t>статьями</w:t>
        </w:r>
        <w:r w:rsidRPr="001A6573">
          <w:rPr>
            <w:color w:val="0000FF"/>
            <w:sz w:val="24"/>
            <w:szCs w:val="24"/>
          </w:rPr>
          <w:t xml:space="preserve"> </w:t>
        </w:r>
      </w:hyperlink>
      <w:r w:rsidRPr="001A6573">
        <w:rPr>
          <w:sz w:val="24"/>
          <w:szCs w:val="24"/>
        </w:rPr>
        <w:t xml:space="preserve">24 Устава Боготольского сельсовета </w:t>
      </w:r>
      <w:proofErr w:type="spellStart"/>
      <w:r w:rsidRPr="001A6573">
        <w:rPr>
          <w:sz w:val="24"/>
          <w:szCs w:val="24"/>
        </w:rPr>
        <w:t>Боготолького</w:t>
      </w:r>
      <w:proofErr w:type="spellEnd"/>
      <w:r w:rsidRPr="001A6573">
        <w:rPr>
          <w:sz w:val="24"/>
          <w:szCs w:val="24"/>
        </w:rPr>
        <w:t xml:space="preserve"> района Красноярского края, Боготольский сельский  Совет депутатов</w:t>
      </w:r>
      <w:r w:rsidRPr="001A6573">
        <w:rPr>
          <w:i/>
          <w:sz w:val="24"/>
          <w:szCs w:val="24"/>
        </w:rPr>
        <w:t xml:space="preserve"> </w:t>
      </w:r>
      <w:r w:rsidRPr="00801F41">
        <w:rPr>
          <w:sz w:val="24"/>
          <w:szCs w:val="24"/>
        </w:rPr>
        <w:t>РЕШИЛ:</w:t>
      </w:r>
    </w:p>
    <w:p w:rsidR="00D03F6A" w:rsidRPr="001A6573" w:rsidRDefault="00D03F6A" w:rsidP="00F0265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                 1. </w:t>
      </w:r>
      <w:proofErr w:type="gramStart"/>
      <w:r w:rsidRPr="001A6573">
        <w:rPr>
          <w:rFonts w:ascii="Arial" w:hAnsi="Arial" w:cs="Arial"/>
          <w:sz w:val="24"/>
          <w:szCs w:val="24"/>
        </w:rPr>
        <w:t xml:space="preserve">Внести в </w:t>
      </w:r>
      <w:r w:rsidRPr="001A6573">
        <w:rPr>
          <w:rFonts w:ascii="Arial" w:hAnsi="Arial" w:cs="Arial"/>
          <w:iCs/>
          <w:sz w:val="24"/>
          <w:szCs w:val="24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Pr="001A6573">
        <w:rPr>
          <w:rFonts w:ascii="Arial" w:hAnsi="Arial" w:cs="Arial"/>
          <w:sz w:val="24"/>
          <w:szCs w:val="24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</w:t>
      </w:r>
      <w:proofErr w:type="gramEnd"/>
      <w:r w:rsidRPr="001A657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A6573">
        <w:rPr>
          <w:rFonts w:ascii="Arial" w:hAnsi="Arial" w:cs="Arial"/>
          <w:sz w:val="24"/>
          <w:szCs w:val="24"/>
        </w:rPr>
        <w:t>имуществе и обязательствах имущественного характера, представленных лицами, замещающими муниципальные должности</w:t>
      </w:r>
      <w:r w:rsidR="00E634C6"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1A6573">
        <w:rPr>
          <w:rFonts w:ascii="Arial" w:hAnsi="Arial" w:cs="Arial"/>
          <w:sz w:val="24"/>
          <w:szCs w:val="24"/>
        </w:rPr>
        <w:t>реш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. от 02.10.2015 № 2-8, от </w:t>
      </w:r>
      <w:r>
        <w:rPr>
          <w:rFonts w:ascii="Arial" w:hAnsi="Arial" w:cs="Arial"/>
          <w:sz w:val="24"/>
          <w:szCs w:val="24"/>
        </w:rPr>
        <w:t xml:space="preserve">26.02.2016 </w:t>
      </w:r>
      <w:r w:rsidRPr="001A6573">
        <w:rPr>
          <w:rFonts w:ascii="Arial" w:hAnsi="Arial" w:cs="Arial"/>
          <w:sz w:val="24"/>
          <w:szCs w:val="24"/>
        </w:rPr>
        <w:t>№ 6-29</w:t>
      </w:r>
      <w:r>
        <w:rPr>
          <w:rFonts w:ascii="Arial" w:hAnsi="Arial" w:cs="Arial"/>
          <w:sz w:val="24"/>
          <w:szCs w:val="24"/>
        </w:rPr>
        <w:t>, от 28.06.2016 № 8-34, от 24.03.2017 № 12-54</w:t>
      </w:r>
      <w:r w:rsidR="00A45447">
        <w:rPr>
          <w:rFonts w:ascii="Arial" w:hAnsi="Arial" w:cs="Arial"/>
          <w:sz w:val="24"/>
          <w:szCs w:val="24"/>
        </w:rPr>
        <w:t>, от 13.10.2020 № 2-10</w:t>
      </w:r>
      <w:r w:rsidR="00DE1BF5">
        <w:rPr>
          <w:rFonts w:ascii="Arial" w:hAnsi="Arial" w:cs="Arial"/>
          <w:sz w:val="24"/>
          <w:szCs w:val="24"/>
        </w:rPr>
        <w:t>, от 28.04.2021 № 6-37)</w:t>
      </w:r>
      <w:r w:rsidRPr="001A6573">
        <w:rPr>
          <w:rFonts w:ascii="Arial" w:hAnsi="Arial" w:cs="Arial"/>
          <w:sz w:val="24"/>
          <w:szCs w:val="24"/>
        </w:rPr>
        <w:t xml:space="preserve"> следующие изменения:</w:t>
      </w:r>
      <w:proofErr w:type="gramEnd"/>
    </w:p>
    <w:p w:rsidR="00457D13" w:rsidRDefault="00DE1BF5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1.1.</w:t>
      </w:r>
      <w:r w:rsidR="00457D13">
        <w:rPr>
          <w:rFonts w:ascii="Arial" w:hAnsi="Arial" w:cs="Arial"/>
        </w:rPr>
        <w:t xml:space="preserve">подпункт 4 </w:t>
      </w:r>
      <w:r>
        <w:rPr>
          <w:rFonts w:ascii="Arial" w:hAnsi="Arial" w:cs="Arial"/>
        </w:rPr>
        <w:t xml:space="preserve"> пункта </w:t>
      </w:r>
      <w:r w:rsidR="00457D1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Порядка  </w:t>
      </w:r>
      <w:r w:rsidR="00457D13">
        <w:rPr>
          <w:rFonts w:ascii="Arial" w:hAnsi="Arial" w:cs="Arial"/>
        </w:rPr>
        <w:t>изложить в следующей редакции:</w:t>
      </w:r>
    </w:p>
    <w:p w:rsidR="00457D13" w:rsidRDefault="00457D13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«4) </w:t>
      </w:r>
      <w:r w:rsidRPr="00827F53">
        <w:rPr>
          <w:rFonts w:ascii="Arial" w:hAnsi="Arial" w:cs="Arial"/>
        </w:rPr>
        <w:t xml:space="preserve">сведения об источниках получения средств, за счет которых совершены сделки </w:t>
      </w:r>
      <w:r>
        <w:rPr>
          <w:rFonts w:ascii="Arial" w:hAnsi="Arial" w:cs="Arial"/>
        </w:rPr>
        <w:t xml:space="preserve">(совершена сделка) </w:t>
      </w:r>
      <w:r w:rsidRPr="00827F53">
        <w:rPr>
          <w:rFonts w:ascii="Arial" w:hAnsi="Arial" w:cs="Arial"/>
        </w:rPr>
        <w:t>по прио</w:t>
      </w:r>
      <w:r>
        <w:rPr>
          <w:rFonts w:ascii="Arial" w:hAnsi="Arial" w:cs="Arial"/>
        </w:rPr>
        <w:t>бретению земельного участка, друго</w:t>
      </w:r>
      <w:r w:rsidRPr="00827F53">
        <w:rPr>
          <w:rFonts w:ascii="Arial" w:hAnsi="Arial" w:cs="Arial"/>
        </w:rPr>
        <w:t>го объекта недвижимого имущества, трансп</w:t>
      </w:r>
      <w:r>
        <w:rPr>
          <w:rFonts w:ascii="Arial" w:hAnsi="Arial" w:cs="Arial"/>
        </w:rPr>
        <w:t>ортного средства, ценных бумаг (</w:t>
      </w:r>
      <w:r w:rsidRPr="00827F53">
        <w:rPr>
          <w:rFonts w:ascii="Arial" w:hAnsi="Arial" w:cs="Arial"/>
        </w:rPr>
        <w:t>долей участия, паев в уставных (складочных) капиталах организаций</w:t>
      </w:r>
      <w:r>
        <w:rPr>
          <w:rFonts w:ascii="Arial" w:hAnsi="Arial" w:cs="Arial"/>
        </w:rPr>
        <w:t>)</w:t>
      </w:r>
      <w:r w:rsidRPr="00827F5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цифровых финансовых активов, цифровой валюты,</w:t>
      </w:r>
      <w:r w:rsidRPr="00827F53">
        <w:rPr>
          <w:rFonts w:ascii="Arial" w:hAnsi="Arial" w:cs="Arial"/>
        </w:rPr>
        <w:t xml:space="preserve"> если общая сумма таких сделок </w:t>
      </w:r>
      <w:r>
        <w:rPr>
          <w:rFonts w:ascii="Arial" w:hAnsi="Arial" w:cs="Arial"/>
        </w:rPr>
        <w:t xml:space="preserve">(сумма такой сделки) </w:t>
      </w:r>
      <w:r w:rsidRPr="00827F53">
        <w:rPr>
          <w:rFonts w:ascii="Arial" w:hAnsi="Arial" w:cs="Arial"/>
        </w:rPr>
        <w:t>превышает о</w:t>
      </w:r>
      <w:r w:rsidR="00712D9A">
        <w:rPr>
          <w:rFonts w:ascii="Arial" w:hAnsi="Arial" w:cs="Arial"/>
        </w:rPr>
        <w:t xml:space="preserve">бщий доход лица, замещающего муниципальную должность </w:t>
      </w:r>
      <w:r w:rsidRPr="00827F53">
        <w:rPr>
          <w:rFonts w:ascii="Arial" w:hAnsi="Arial" w:cs="Arial"/>
        </w:rPr>
        <w:t xml:space="preserve"> и его супруги (супруга) за три последних</w:t>
      </w:r>
      <w:proofErr w:type="gramEnd"/>
      <w:r w:rsidRPr="00827F53">
        <w:rPr>
          <w:rFonts w:ascii="Arial" w:hAnsi="Arial" w:cs="Arial"/>
        </w:rPr>
        <w:t xml:space="preserve"> года, </w:t>
      </w:r>
      <w:proofErr w:type="gramStart"/>
      <w:r w:rsidRPr="00827F53">
        <w:rPr>
          <w:rFonts w:ascii="Arial" w:hAnsi="Arial" w:cs="Arial"/>
        </w:rPr>
        <w:t>п</w:t>
      </w:r>
      <w:r>
        <w:rPr>
          <w:rFonts w:ascii="Arial" w:hAnsi="Arial" w:cs="Arial"/>
        </w:rPr>
        <w:t>редшествующих</w:t>
      </w:r>
      <w:proofErr w:type="gramEnd"/>
      <w:r>
        <w:rPr>
          <w:rFonts w:ascii="Arial" w:hAnsi="Arial" w:cs="Arial"/>
        </w:rPr>
        <w:t xml:space="preserve"> отчетному периоду»;</w:t>
      </w:r>
    </w:p>
    <w:p w:rsidR="00457D13" w:rsidRDefault="00F0265A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1.2. в подпункте 2.1., 2.2. Порядка слова «представительного органа сельского поселения»  в пункте 4 Порядка слова «представительный орган муниципального образования» заменить словами «Боготольского сельского Совета депутатов» и словами «Боготольский сельский Со</w:t>
      </w:r>
      <w:r w:rsidR="00DF1111">
        <w:rPr>
          <w:rFonts w:ascii="Arial" w:hAnsi="Arial" w:cs="Arial"/>
        </w:rPr>
        <w:t>вет депутатов» соответственно;</w:t>
      </w:r>
    </w:p>
    <w:p w:rsidR="00DF1111" w:rsidRDefault="00DF1111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1.3. в подпункте 3 пункта 2 слова «годовой доход лица» заменить  словами «декл</w:t>
      </w:r>
      <w:r w:rsidR="006F7194">
        <w:rPr>
          <w:rFonts w:ascii="Arial" w:hAnsi="Arial" w:cs="Arial"/>
        </w:rPr>
        <w:t>арированный годовой доход лица»;</w:t>
      </w:r>
    </w:p>
    <w:p w:rsidR="006F7194" w:rsidRDefault="006F7194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третий  абзац пункта 1 </w:t>
      </w:r>
      <w:r w:rsidR="00C9004B">
        <w:rPr>
          <w:rFonts w:ascii="Arial" w:hAnsi="Arial" w:cs="Arial"/>
        </w:rPr>
        <w:t>Порядка перед словами «</w:t>
      </w:r>
      <w:proofErr w:type="gramStart"/>
      <w:r w:rsidR="00C9004B">
        <w:rPr>
          <w:rFonts w:ascii="Arial" w:hAnsi="Arial" w:cs="Arial"/>
        </w:rPr>
        <w:t>,з</w:t>
      </w:r>
      <w:proofErr w:type="gramEnd"/>
      <w:r w:rsidR="00C9004B">
        <w:rPr>
          <w:rFonts w:ascii="Arial" w:hAnsi="Arial" w:cs="Arial"/>
        </w:rPr>
        <w:t>а счет которых совершена сделка» дополнить словами «сведения об источниках получения средств»;</w:t>
      </w:r>
    </w:p>
    <w:p w:rsidR="00C9004B" w:rsidRDefault="00C9004B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1.5 абзац 2 пункта 1 изложить в следующей редакции:</w:t>
      </w:r>
    </w:p>
    <w:p w:rsidR="00C9004B" w:rsidRDefault="00C9004B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proofErr w:type="gramStart"/>
      <w:r w:rsidRPr="00C9004B">
        <w:rPr>
          <w:rFonts w:ascii="Arial" w:hAnsi="Arial" w:cs="Arial"/>
        </w:rPr>
        <w:t>«</w:t>
      </w:r>
      <w:r w:rsidRPr="00C9004B">
        <w:rPr>
          <w:rFonts w:ascii="Arial" w:hAnsi="Arial" w:cs="Arial"/>
          <w:color w:val="22272F"/>
          <w:shd w:val="clear" w:color="auto" w:fill="FFFFFF"/>
        </w:rPr>
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если общая сумма таких сделок превышает об</w:t>
      </w:r>
      <w:r w:rsidR="00680145">
        <w:rPr>
          <w:rFonts w:ascii="Arial" w:hAnsi="Arial" w:cs="Arial"/>
          <w:color w:val="22272F"/>
          <w:shd w:val="clear" w:color="auto" w:fill="FFFFFF"/>
        </w:rPr>
        <w:t>щий доход лиц</w:t>
      </w:r>
      <w:r w:rsidRPr="00C9004B">
        <w:rPr>
          <w:rFonts w:ascii="Arial" w:hAnsi="Arial" w:cs="Arial"/>
          <w:color w:val="22272F"/>
          <w:shd w:val="clear" w:color="auto" w:fill="FFFFFF"/>
        </w:rPr>
        <w:t xml:space="preserve">, замещающих </w:t>
      </w:r>
      <w:r w:rsidR="00712D9A">
        <w:rPr>
          <w:rFonts w:ascii="Arial" w:hAnsi="Arial" w:cs="Arial"/>
          <w:color w:val="22272F"/>
          <w:shd w:val="clear" w:color="auto" w:fill="FFFFFF"/>
        </w:rPr>
        <w:t>муниципальную должность</w:t>
      </w:r>
      <w:r w:rsidRPr="00C9004B">
        <w:rPr>
          <w:rFonts w:ascii="Arial" w:hAnsi="Arial" w:cs="Arial"/>
          <w:color w:val="22272F"/>
          <w:shd w:val="clear" w:color="auto" w:fill="FFFFFF"/>
        </w:rPr>
        <w:t xml:space="preserve"> и их супруг (супругов) за три последних года, предшествующих отчетному периоду</w:t>
      </w:r>
      <w:r w:rsidR="00680145">
        <w:rPr>
          <w:rFonts w:ascii="Arial" w:hAnsi="Arial" w:cs="Arial"/>
          <w:color w:val="22272F"/>
          <w:shd w:val="clear" w:color="auto" w:fill="FFFFFF"/>
        </w:rPr>
        <w:t>»</w:t>
      </w:r>
      <w:r w:rsidR="00E43B98">
        <w:rPr>
          <w:rFonts w:ascii="Arial" w:hAnsi="Arial" w:cs="Arial"/>
          <w:color w:val="22272F"/>
          <w:shd w:val="clear" w:color="auto" w:fill="FFFFFF"/>
        </w:rPr>
        <w:t>;</w:t>
      </w:r>
      <w:proofErr w:type="gramEnd"/>
    </w:p>
    <w:p w:rsidR="00E43B98" w:rsidRPr="00C9004B" w:rsidRDefault="00E43B98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color w:val="22272F"/>
          <w:shd w:val="clear" w:color="auto" w:fill="FFFFFF"/>
        </w:rPr>
        <w:t xml:space="preserve">1.6 подпункт в пункта 2.2. после слов «(складочных) капиталах организаций» дополнить словами «цифровых финансовых активов, цифровой валюты)» </w:t>
      </w:r>
      <w:proofErr w:type="gramEnd"/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93425F">
        <w:rPr>
          <w:rFonts w:ascii="Arial" w:hAnsi="Arial" w:cs="Arial"/>
          <w:sz w:val="24"/>
          <w:szCs w:val="24"/>
        </w:rPr>
        <w:t>Контроль за</w:t>
      </w:r>
      <w:proofErr w:type="gramEnd"/>
      <w:r w:rsidRPr="0093425F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по со</w:t>
      </w:r>
      <w:r w:rsidR="00033FB8">
        <w:rPr>
          <w:rFonts w:ascii="Arial" w:hAnsi="Arial" w:cs="Arial"/>
          <w:sz w:val="24"/>
          <w:szCs w:val="24"/>
        </w:rPr>
        <w:t>циально-правовым вопросам (Лобанов В</w:t>
      </w:r>
      <w:r w:rsidRPr="0093425F">
        <w:rPr>
          <w:rFonts w:ascii="Arial" w:hAnsi="Arial" w:cs="Arial"/>
          <w:sz w:val="24"/>
          <w:szCs w:val="24"/>
        </w:rPr>
        <w:t xml:space="preserve">.В.). 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 3. Опубликовать Решение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 xml:space="preserve">» и разместить на  официальном сайте  Боготольского района </w:t>
      </w:r>
      <w:hyperlink r:id="rId7" w:history="1">
        <w:r w:rsidRPr="0093425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93425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3425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93425F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Pr="0093425F">
        <w:rPr>
          <w:rFonts w:ascii="Arial" w:hAnsi="Arial" w:cs="Arial"/>
          <w:sz w:val="24"/>
          <w:szCs w:val="24"/>
        </w:rPr>
        <w:t xml:space="preserve">  </w:t>
      </w:r>
      <w:r w:rsidRPr="0093425F">
        <w:rPr>
          <w:rFonts w:ascii="Arial" w:hAnsi="Arial" w:cs="Arial"/>
          <w:sz w:val="24"/>
          <w:szCs w:val="24"/>
          <w:lang w:val="en-US"/>
        </w:rPr>
        <w:t>r</w:t>
      </w:r>
      <w:r w:rsidRPr="0093425F">
        <w:rPr>
          <w:rFonts w:ascii="Arial" w:hAnsi="Arial" w:cs="Arial"/>
          <w:sz w:val="24"/>
          <w:szCs w:val="24"/>
        </w:rPr>
        <w:t>.</w:t>
      </w:r>
      <w:proofErr w:type="spellStart"/>
      <w:r w:rsidRPr="0093425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93425F">
        <w:rPr>
          <w:rFonts w:ascii="Arial" w:hAnsi="Arial" w:cs="Arial"/>
          <w:sz w:val="24"/>
          <w:szCs w:val="24"/>
        </w:rPr>
        <w:t xml:space="preserve">. на странице Боготольского сельсовета. </w:t>
      </w:r>
    </w:p>
    <w:p w:rsidR="00E634C6" w:rsidRPr="0093425F" w:rsidRDefault="00E634C6" w:rsidP="009342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>».</w:t>
      </w:r>
    </w:p>
    <w:p w:rsidR="00E634C6" w:rsidRPr="0093425F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E634C6" w:rsidRDefault="00E634C6" w:rsidP="00E634C6">
      <w:pPr>
        <w:jc w:val="both"/>
        <w:rPr>
          <w:rFonts w:ascii="Arial" w:hAnsi="Arial" w:cs="Arial"/>
          <w:sz w:val="24"/>
          <w:szCs w:val="24"/>
        </w:rPr>
      </w:pPr>
    </w:p>
    <w:p w:rsidR="00E634C6" w:rsidRPr="00E634C6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Председатель Боготольского                                        Глава Боготольского              </w:t>
      </w:r>
    </w:p>
    <w:p w:rsidR="00E634C6" w:rsidRPr="00E634C6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сельского Совета депутатов                                          сельсовета</w:t>
      </w:r>
    </w:p>
    <w:p w:rsidR="00E634C6" w:rsidRPr="00E634C6" w:rsidRDefault="00E634C6" w:rsidP="00E634C6">
      <w:pPr>
        <w:ind w:right="-5"/>
        <w:jc w:val="both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_____________ </w:t>
      </w:r>
      <w:proofErr w:type="spellStart"/>
      <w:r w:rsidRPr="00E634C6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E634C6">
        <w:rPr>
          <w:rFonts w:ascii="Arial" w:hAnsi="Arial" w:cs="Arial"/>
          <w:sz w:val="24"/>
          <w:szCs w:val="24"/>
        </w:rPr>
        <w:t xml:space="preserve">                                     _____________Е.В. </w:t>
      </w:r>
      <w:proofErr w:type="gramStart"/>
      <w:r w:rsidRPr="00E634C6"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D03F6A" w:rsidRPr="00930E2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D558B1" w:rsidRPr="00930E24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930E24" w:rsidRDefault="00D558B1">
      <w:pPr>
        <w:rPr>
          <w:rFonts w:ascii="Arial" w:hAnsi="Arial" w:cs="Arial"/>
          <w:sz w:val="24"/>
          <w:szCs w:val="24"/>
        </w:rPr>
      </w:pPr>
    </w:p>
    <w:sectPr w:rsidR="00D558B1" w:rsidRPr="00930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A5703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7D11"/>
    <w:rsid w:val="00680145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B68"/>
    <w:rsid w:val="00801F41"/>
    <w:rsid w:val="00805B5A"/>
    <w:rsid w:val="00805D9E"/>
    <w:rsid w:val="00812B11"/>
    <w:rsid w:val="008155FE"/>
    <w:rsid w:val="00823C84"/>
    <w:rsid w:val="0084382C"/>
    <w:rsid w:val="00860365"/>
    <w:rsid w:val="00883127"/>
    <w:rsid w:val="008E17CB"/>
    <w:rsid w:val="00912CE2"/>
    <w:rsid w:val="00930E24"/>
    <w:rsid w:val="0093425F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004B"/>
    <w:rsid w:val="00CB2EC3"/>
    <w:rsid w:val="00D03F6A"/>
    <w:rsid w:val="00D2653C"/>
    <w:rsid w:val="00D33159"/>
    <w:rsid w:val="00D558B1"/>
    <w:rsid w:val="00D7546A"/>
    <w:rsid w:val="00D7647D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F8DBB4ADA156D3FCF3849788D736312EF84AA49F301C178A01625A846938DE84E28DCBF4F34730EC507T1vCB" TargetMode="External"/><Relationship Id="rId5" Type="http://schemas.openxmlformats.org/officeDocument/2006/relationships/hyperlink" Target="consultantplus://offline/ref=6BFC04A1E2E196D6A34B57E18878FC0759B397038F6711B525532BEEA7E2036B47498057A3o9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2021-10-25T03:02:00Z</cp:lastPrinted>
  <dcterms:created xsi:type="dcterms:W3CDTF">2021-02-17T06:42:00Z</dcterms:created>
  <dcterms:modified xsi:type="dcterms:W3CDTF">2021-10-25T06:43:00Z</dcterms:modified>
</cp:coreProperties>
</file>